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14" w:rsidRPr="001E6F14" w:rsidRDefault="001E6F14" w:rsidP="001E6F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6F1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«ДЕТСКИЙ САД «ЛЁВУШКА» </w:t>
      </w:r>
    </w:p>
    <w:p w:rsidR="001E6F14" w:rsidRPr="001E6F14" w:rsidRDefault="001E6F14" w:rsidP="001E6F14">
      <w:pPr>
        <w:pStyle w:val="a3"/>
        <w:spacing w:before="90" w:beforeAutospacing="0" w:after="90" w:afterAutospacing="0"/>
        <w:jc w:val="center"/>
        <w:rPr>
          <w:color w:val="444444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jc w:val="center"/>
        <w:rPr>
          <w:color w:val="444444"/>
          <w:sz w:val="52"/>
          <w:szCs w:val="52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jc w:val="center"/>
        <w:rPr>
          <w:color w:val="444444"/>
          <w:sz w:val="52"/>
          <w:szCs w:val="52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jc w:val="center"/>
        <w:rPr>
          <w:color w:val="444444"/>
          <w:sz w:val="52"/>
          <w:szCs w:val="52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jc w:val="center"/>
        <w:rPr>
          <w:color w:val="444444"/>
          <w:sz w:val="52"/>
          <w:szCs w:val="52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jc w:val="center"/>
        <w:rPr>
          <w:color w:val="444444"/>
          <w:sz w:val="52"/>
          <w:szCs w:val="52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jc w:val="center"/>
        <w:rPr>
          <w:color w:val="444444"/>
          <w:sz w:val="52"/>
          <w:szCs w:val="52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jc w:val="center"/>
        <w:rPr>
          <w:color w:val="444444"/>
          <w:sz w:val="52"/>
          <w:szCs w:val="52"/>
        </w:rPr>
      </w:pPr>
      <w:r w:rsidRPr="001E6F14">
        <w:rPr>
          <w:color w:val="444444"/>
          <w:sz w:val="52"/>
          <w:szCs w:val="52"/>
        </w:rPr>
        <w:t>Развлечение по ОБЖ во второй младшей группе «Опасности вокруг нас»</w:t>
      </w:r>
    </w:p>
    <w:p w:rsidR="001E6F14" w:rsidRPr="001E6F14" w:rsidRDefault="001E6F14" w:rsidP="001E6F14">
      <w:pPr>
        <w:pStyle w:val="a3"/>
        <w:spacing w:before="90" w:beforeAutospacing="0" w:after="90" w:afterAutospacing="0"/>
        <w:jc w:val="center"/>
        <w:rPr>
          <w:color w:val="444444"/>
          <w:sz w:val="52"/>
          <w:szCs w:val="52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rPr>
          <w:color w:val="444444"/>
          <w:sz w:val="52"/>
          <w:szCs w:val="52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E6F14" w:rsidRDefault="001E6F14" w:rsidP="001E6F14">
      <w:pPr>
        <w:pStyle w:val="a3"/>
        <w:spacing w:before="90" w:beforeAutospacing="0" w:after="90" w:afterAutospacing="0"/>
        <w:jc w:val="right"/>
        <w:rPr>
          <w:rFonts w:ascii="Arial" w:hAnsi="Arial" w:cs="Arial"/>
          <w:color w:val="444444"/>
          <w:sz w:val="23"/>
          <w:szCs w:val="23"/>
        </w:rPr>
      </w:pPr>
    </w:p>
    <w:p w:rsidR="001E6F14" w:rsidRDefault="001E6F14" w:rsidP="001E6F14">
      <w:pPr>
        <w:pStyle w:val="a3"/>
        <w:spacing w:before="90" w:beforeAutospacing="0" w:after="90" w:afterAutospacing="0"/>
        <w:jc w:val="right"/>
        <w:rPr>
          <w:rFonts w:ascii="Arial" w:hAnsi="Arial" w:cs="Arial"/>
          <w:color w:val="444444"/>
          <w:sz w:val="23"/>
          <w:szCs w:val="23"/>
        </w:rPr>
      </w:pPr>
    </w:p>
    <w:p w:rsidR="001E6F14" w:rsidRDefault="001E6F14" w:rsidP="001E6F14">
      <w:pPr>
        <w:pStyle w:val="a3"/>
        <w:spacing w:before="90" w:beforeAutospacing="0" w:after="90" w:afterAutospacing="0"/>
        <w:jc w:val="right"/>
        <w:rPr>
          <w:rFonts w:ascii="Arial" w:hAnsi="Arial" w:cs="Arial"/>
          <w:color w:val="444444"/>
          <w:sz w:val="23"/>
          <w:szCs w:val="23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jc w:val="right"/>
        <w:rPr>
          <w:color w:val="444444"/>
          <w:sz w:val="32"/>
          <w:szCs w:val="32"/>
        </w:rPr>
      </w:pPr>
      <w:r w:rsidRPr="001E6F14">
        <w:rPr>
          <w:color w:val="444444"/>
          <w:sz w:val="32"/>
          <w:szCs w:val="32"/>
        </w:rPr>
        <w:t>Подготовили:</w:t>
      </w:r>
    </w:p>
    <w:p w:rsidR="001E6F14" w:rsidRPr="001E6F14" w:rsidRDefault="001E6F14" w:rsidP="001E6F14">
      <w:pPr>
        <w:pStyle w:val="a3"/>
        <w:spacing w:before="90" w:beforeAutospacing="0" w:after="90" w:afterAutospacing="0"/>
        <w:jc w:val="right"/>
        <w:rPr>
          <w:color w:val="444444"/>
          <w:sz w:val="32"/>
          <w:szCs w:val="32"/>
        </w:rPr>
      </w:pPr>
      <w:proofErr w:type="spellStart"/>
      <w:r w:rsidRPr="001E6F14">
        <w:rPr>
          <w:color w:val="444444"/>
          <w:sz w:val="32"/>
          <w:szCs w:val="32"/>
        </w:rPr>
        <w:t>Вализер</w:t>
      </w:r>
      <w:proofErr w:type="spellEnd"/>
      <w:r w:rsidRPr="001E6F14">
        <w:rPr>
          <w:color w:val="444444"/>
          <w:sz w:val="32"/>
          <w:szCs w:val="32"/>
        </w:rPr>
        <w:t xml:space="preserve"> Е.В.</w:t>
      </w:r>
    </w:p>
    <w:p w:rsidR="001E6F14" w:rsidRPr="001E6F14" w:rsidRDefault="001E6F14" w:rsidP="001E6F14">
      <w:pPr>
        <w:pStyle w:val="a3"/>
        <w:spacing w:before="90" w:beforeAutospacing="0" w:after="90" w:afterAutospacing="0"/>
        <w:jc w:val="right"/>
        <w:rPr>
          <w:color w:val="444444"/>
          <w:sz w:val="32"/>
          <w:szCs w:val="32"/>
        </w:rPr>
      </w:pPr>
      <w:proofErr w:type="spellStart"/>
      <w:r w:rsidRPr="001E6F14">
        <w:rPr>
          <w:color w:val="444444"/>
          <w:sz w:val="32"/>
          <w:szCs w:val="32"/>
        </w:rPr>
        <w:t>Чувилина</w:t>
      </w:r>
      <w:proofErr w:type="spellEnd"/>
      <w:r w:rsidRPr="001E6F14">
        <w:rPr>
          <w:color w:val="444444"/>
          <w:sz w:val="32"/>
          <w:szCs w:val="32"/>
        </w:rPr>
        <w:t xml:space="preserve"> Н.В.</w:t>
      </w:r>
    </w:p>
    <w:p w:rsidR="001E6F14" w:rsidRPr="001E6F14" w:rsidRDefault="001E6F14" w:rsidP="001E6F14">
      <w:pPr>
        <w:pStyle w:val="a3"/>
        <w:spacing w:before="90" w:beforeAutospacing="0" w:after="90" w:afterAutospacing="0"/>
        <w:jc w:val="right"/>
        <w:rPr>
          <w:color w:val="444444"/>
          <w:sz w:val="32"/>
          <w:szCs w:val="32"/>
        </w:rPr>
      </w:pPr>
      <w:proofErr w:type="spellStart"/>
      <w:r w:rsidRPr="001E6F14">
        <w:rPr>
          <w:color w:val="444444"/>
          <w:sz w:val="32"/>
          <w:szCs w:val="32"/>
        </w:rPr>
        <w:t>Тарновская</w:t>
      </w:r>
      <w:proofErr w:type="spellEnd"/>
      <w:r w:rsidRPr="001E6F14">
        <w:rPr>
          <w:color w:val="444444"/>
          <w:sz w:val="32"/>
          <w:szCs w:val="32"/>
        </w:rPr>
        <w:t xml:space="preserve"> О.А.</w:t>
      </w:r>
    </w:p>
    <w:p w:rsidR="001E6F14" w:rsidRPr="001E6F14" w:rsidRDefault="001E6F14" w:rsidP="001E6F14">
      <w:pPr>
        <w:pStyle w:val="a3"/>
        <w:spacing w:before="90" w:beforeAutospacing="0" w:after="90" w:afterAutospacing="0"/>
        <w:jc w:val="right"/>
        <w:rPr>
          <w:color w:val="444444"/>
          <w:sz w:val="32"/>
          <w:szCs w:val="32"/>
        </w:rPr>
      </w:pPr>
      <w:proofErr w:type="spellStart"/>
      <w:r w:rsidRPr="001E6F14">
        <w:rPr>
          <w:color w:val="444444"/>
          <w:sz w:val="32"/>
          <w:szCs w:val="32"/>
        </w:rPr>
        <w:t>Хозова</w:t>
      </w:r>
      <w:proofErr w:type="spellEnd"/>
      <w:r w:rsidRPr="001E6F14">
        <w:rPr>
          <w:color w:val="444444"/>
          <w:sz w:val="32"/>
          <w:szCs w:val="32"/>
        </w:rPr>
        <w:t xml:space="preserve"> В.И.</w:t>
      </w:r>
    </w:p>
    <w:p w:rsidR="001E6F14" w:rsidRP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E6F14" w:rsidRP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 xml:space="preserve">Цель: Создание условий для формирования основ безопасности жизнедеятельности. </w:t>
      </w:r>
    </w:p>
    <w:p w:rsidR="0000136A" w:rsidRPr="0000136A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Задачи: 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Формировать основы безопасности жизнедеятельности в окружающей среде.</w:t>
      </w:r>
    </w:p>
    <w:p w:rsidR="001E6F14" w:rsidRDefault="0000136A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</w:t>
      </w:r>
      <w:r w:rsidR="001E6F14">
        <w:rPr>
          <w:rFonts w:ascii="Arial" w:hAnsi="Arial" w:cs="Arial"/>
          <w:color w:val="444444"/>
          <w:sz w:val="23"/>
          <w:szCs w:val="23"/>
        </w:rPr>
        <w:t>азвитие внимания, памяти, пополнение словаря детей, развитие коммуникации.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 Воспитывать чувство осторожности и самосохранения.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Оборудование: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Спички, ножницы, игла, молоток, таблетки, сундучок, шарик, конверт с загадкой, иллюстрации игрушек, иллюстрации с изображением опасных предметов (спички, таблетки, игла, ножницы, молоток, сказочный персонаж Зайчик, красный фломастер, игрушки для танца.</w:t>
      </w:r>
      <w:proofErr w:type="gramEnd"/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Ход занятия.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Сюрпризный момент: Воздушный шарик с конвертом.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Ребята, посмотрите,  к нам залетел воздушный шар, а с ним конверт. Сейчас посмотрим что в нем.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Открывает конверт и читает загадку.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Загадка: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Это тесный-тесный дом: сто сестричек жмутся в нем.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 любая из сестер может вспыхнуть, как костер!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Не шути с сестричками, тоненькими (спичками)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Ответы детей…..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Правильно это спички (показывает коробок со спичками)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Ребята, а вы хотите поиграть со спичками?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Ответы детей: Нет…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А почему?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Дети: Потому что они очень опасные.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А что может случиться, если мы зажжем спичку?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Ответы детей (пожар, можно обжечься, загорится все вокруг).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Стук в дверь. В группу входит Зайчик с перебинтованной рукой и ногой.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Здравствуй Зайка, что с тобой случилось? Почему ты перебинтован?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Зайчик: Здравствуйте ребята! Мы с Мишкой решили поиграть со спичками, хотели развести костер. Но внезапно горящая спичка упала на пол и все кругом загорелось. Я обжог себе лапку и ножку, а Мишку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отвезли в больницу его там лечат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врачи.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Воспитатель: Какая беда. Ты присядь Зайка, а ребята тебе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расскажут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с чем нельзя играть.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Зайка садится, а в руке держит коробку.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Воспитатель: Я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смотрю Зайчик ты с собой что-то принес</w:t>
      </w:r>
      <w:proofErr w:type="gramEnd"/>
      <w:r>
        <w:rPr>
          <w:rFonts w:ascii="Arial" w:hAnsi="Arial" w:cs="Arial"/>
          <w:color w:val="444444"/>
          <w:sz w:val="23"/>
          <w:szCs w:val="23"/>
        </w:rPr>
        <w:t>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Зайчик: Да я принес с собой свои игрушки.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Может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поиграем?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Отдает воспитателю коробку, в которой лежат: иголка, ножницы, молоток и таблетки.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Посмотрим, какие игрушки ты нам принес (достает иголку).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Ребята посмотрите что это?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Дети: иголка.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Воспитатель: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Зайка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зачем тебе иголка?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Зайчик: Я хотел с ней играть. Ведь она блестящая, тоненькая и (делает вид, что думает)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Острая. Ребята скажите Зайке если взять иголку, то можно об нее?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Дети: уколоться и будет очень больно.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Правильно. А зачем нужна иголка?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Дети: что бы шить.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А если у вас что-то оторвалось, то к кому надо обратиться?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Дети: к маме, папе, к бабушке.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Правильно, только взрослые умеют шить иголкой.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Достает ножницы.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А это что такое?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Дети: ножницы.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Воспитатель: Ну а теперь Зайка,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скажи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зачем тебе ножницы?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Зайчик: Я просто хотел что-нибудь постричь ножницами.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Ребята скажите Зайке можно ли брать ножницы?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Дети: нет, потому что можно порезаться.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Воспитатель: Правильно. Запомни Зайка, что есть такие предметы, которые могут нанести вред нам. Эти предметы </w:t>
      </w:r>
      <w:proofErr w:type="spellStart"/>
      <w:proofErr w:type="gramStart"/>
      <w:r>
        <w:rPr>
          <w:rFonts w:ascii="Arial" w:hAnsi="Arial" w:cs="Arial"/>
          <w:color w:val="444444"/>
          <w:sz w:val="23"/>
          <w:szCs w:val="23"/>
        </w:rPr>
        <w:t>называются-опасные</w:t>
      </w:r>
      <w:proofErr w:type="spellEnd"/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Ребята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какие предметы опасные принес Зайка?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Дети: иголка, ножницы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Зайчик: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Ребята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какие вы умные, а я и не мог даже подумать что эти все предметы могут нанести мне вред.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 достает таблетки.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Зайка, скажи, зачем тебе таблетки? ведь они совсем не похожи на игрушку. Ребята, а для чего нам нужны лекарства?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Дети: чтобы лечиться.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Зайка, тебе эти таблетки врач прописал?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Зайчик: Нет, я сам решил, если вдруг у меня заболит ножка или голова, то я выпью таблетку и у меня все сразу пройдет.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А разве ты знаешь, какую нужно выпить таблетку?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Зайчик: Нет,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незнаю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А вы ребята знаете, какую надо выпить таблетку?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Дети: нет.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а если вы заболели, к кому надо обращаться за помощью?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Дети: к маме, бабушке, врачу, папе.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Правильно только взрослые знают, какое нужно выпить лекарство. Ой, ребята, а если бы Зайка выпил таблетки, что бы с ним случилось?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Дети: у него заболел живот, он отравился.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Воспитатель: Ты слышал Зайка, что тебе дети говорят. Так что запомни,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пожалуйста</w:t>
      </w:r>
      <w:proofErr w:type="gramEnd"/>
      <w:r>
        <w:rPr>
          <w:rFonts w:ascii="Arial" w:hAnsi="Arial" w:cs="Arial"/>
          <w:color w:val="444444"/>
          <w:sz w:val="23"/>
          <w:szCs w:val="23"/>
        </w:rPr>
        <w:t> правила: никогда не бери иголку и ножницы, можешь пораниться. И никогда не бери таблетки и не пытайся сам себя лечить.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 сейчас давайте ребята сделаем зарядку. А ты Зайчик можешь повторять за нами.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ФИЗКУЛЬТМИНУТКА.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Раз, два, три, четыре, пять!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Будем прыгать и скакать! (Прыжки на месте.)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Наклонился правый бок. (Наклоны туловища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влево-вправо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.)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Раз, два, три.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Наклонился левый бок.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Раз, два, три.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 сейчас поднимем ручки (Руки вверх.)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 дотянемся до тучки.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Сядем на дорожку, (Присели на пол.)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Разомнем мы ножки.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Раз, два, три!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Согнем левую ножку,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Раз, два, три.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Ноги высоко подняли (Подняли ноги вверх.)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 немного подержали.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Головою покачали (Движения головой.)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 все дружно вместе встали. (Встали.)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Ну, Зайка давай посмотрим, что у тебя там еще осталось в твоей коробочке.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Достает молоток.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Ребята скажите что это?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Дети: Молоток.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Зайка, ну а молоток тебе зачем?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Зайчик: У меня сломалась машинка, и я хотел отремонтировать ее молотком.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Ребята скажите Зайке разве можно брать тяжелый молоток?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Дети: Нет нельзя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А почему, объясните Зайке.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Дети: он может упасть на ногу и сломать палец. Будет очень больно.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Воспитатель: Теперь ты понял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Зайка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какие предметы бывают опасные для жизни? А сейчас мы с вами поиграем.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На полу раскладываются картинки с изображениями игрушек и опасных предметов. Дети должны взять картинки с тем,  во что можно играть, на полу остаются картинки с изображением опасных предметов.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Ребята молодцы, вы правильно выбрали картинки, а теперь мы с вами напомним Зайке, какие предметы опасные. И зачеркнем красным фломастером, что бы Зайка лучше запомнил правила.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Дети называют предметы, и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поочереди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выходят и зачеркивают их красным фломастером.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Зайка, а сейчас ребята для тебя станцуют со своими любимыми игрушками.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Исполняется танец «С игрушками»</w:t>
      </w:r>
    </w:p>
    <w:p w:rsidR="001E6F14" w:rsidRDefault="001E6F14" w:rsidP="001E6F1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Зайчик: Спасибо ребята, мне очень понравился ваш танец. И теперь я запомнил, какие предметы опасные и я их никогда не буду брать. Я сейчас пойду к Мишке и обязательно расскажу ему об опасных предметах, что бы он тоже их никогда не брал. Вот вам от меня угощение. До свидания!</w:t>
      </w:r>
    </w:p>
    <w:p w:rsidR="001E6F14" w:rsidRDefault="001E6F14"/>
    <w:sectPr w:rsidR="001E6F14" w:rsidSect="001E6F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868" w:rsidRDefault="00BC7868" w:rsidP="001E6F14">
      <w:pPr>
        <w:spacing w:after="0" w:line="240" w:lineRule="auto"/>
      </w:pPr>
      <w:r>
        <w:separator/>
      </w:r>
    </w:p>
  </w:endnote>
  <w:endnote w:type="continuationSeparator" w:id="0">
    <w:p w:rsidR="00BC7868" w:rsidRDefault="00BC7868" w:rsidP="001E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868" w:rsidRDefault="00BC7868" w:rsidP="001E6F14">
      <w:pPr>
        <w:spacing w:after="0" w:line="240" w:lineRule="auto"/>
      </w:pPr>
      <w:r>
        <w:separator/>
      </w:r>
    </w:p>
  </w:footnote>
  <w:footnote w:type="continuationSeparator" w:id="0">
    <w:p w:rsidR="00BC7868" w:rsidRDefault="00BC7868" w:rsidP="001E6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F14"/>
    <w:rsid w:val="0000136A"/>
    <w:rsid w:val="001E6F14"/>
    <w:rsid w:val="004F470A"/>
    <w:rsid w:val="00A6403A"/>
    <w:rsid w:val="00BC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E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F14"/>
  </w:style>
  <w:style w:type="paragraph" w:styleId="a6">
    <w:name w:val="footer"/>
    <w:basedOn w:val="a"/>
    <w:link w:val="a7"/>
    <w:uiPriority w:val="99"/>
    <w:semiHidden/>
    <w:unhideWhenUsed/>
    <w:rsid w:val="001E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6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945</Words>
  <Characters>5390</Characters>
  <Application>Microsoft Office Word</Application>
  <DocSecurity>0</DocSecurity>
  <Lines>44</Lines>
  <Paragraphs>12</Paragraphs>
  <ScaleCrop>false</ScaleCrop>
  <Company>Microsoft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2018-10-18T06:15:00Z</cp:lastPrinted>
  <dcterms:created xsi:type="dcterms:W3CDTF">2018-10-11T08:43:00Z</dcterms:created>
  <dcterms:modified xsi:type="dcterms:W3CDTF">2018-10-18T06:16:00Z</dcterms:modified>
</cp:coreProperties>
</file>